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1F43F431" w14:textId="77777777" w:rsidR="00F3196F" w:rsidRPr="00F3196F" w:rsidRDefault="00F3196F" w:rsidP="00F3196F">
      <w:pPr>
        <w:spacing w:line="276" w:lineRule="auto"/>
        <w:rPr>
          <w:rFonts w:ascii="Cambria" w:hAnsi="Cambria"/>
          <w:b/>
        </w:rPr>
      </w:pPr>
      <w:r w:rsidRPr="00F3196F">
        <w:rPr>
          <w:rFonts w:ascii="Cambria" w:hAnsi="Cambria"/>
        </w:rPr>
        <w:t>Naročnik:</w:t>
      </w:r>
      <w:r w:rsidRPr="00F3196F">
        <w:rPr>
          <w:rFonts w:ascii="Cambria" w:hAnsi="Cambria"/>
        </w:rPr>
        <w:tab/>
      </w:r>
      <w:r w:rsidRPr="00F3196F">
        <w:rPr>
          <w:rFonts w:ascii="Cambria" w:hAnsi="Cambria"/>
          <w:b/>
        </w:rPr>
        <w:t>OŠ MISLINJA</w:t>
      </w:r>
    </w:p>
    <w:p w14:paraId="0CFBC05D" w14:textId="77777777" w:rsidR="00F3196F" w:rsidRPr="00F3196F" w:rsidRDefault="00F3196F" w:rsidP="00F3196F">
      <w:pPr>
        <w:spacing w:line="276" w:lineRule="auto"/>
        <w:ind w:left="720" w:firstLine="720"/>
        <w:rPr>
          <w:rFonts w:ascii="Cambria" w:hAnsi="Cambria"/>
          <w:b/>
        </w:rPr>
      </w:pPr>
      <w:r w:rsidRPr="00F3196F">
        <w:rPr>
          <w:rFonts w:ascii="Cambria" w:hAnsi="Cambria"/>
          <w:b/>
        </w:rPr>
        <w:t>Šentilj pod Turjakom 1</w:t>
      </w:r>
    </w:p>
    <w:p w14:paraId="310F6AFB" w14:textId="77777777" w:rsidR="00F3196F" w:rsidRPr="00F3196F" w:rsidRDefault="00F3196F" w:rsidP="00F3196F">
      <w:pPr>
        <w:spacing w:line="276" w:lineRule="auto"/>
        <w:ind w:left="720" w:firstLine="720"/>
        <w:rPr>
          <w:rFonts w:ascii="Cambria" w:hAnsi="Cambria"/>
        </w:rPr>
      </w:pPr>
      <w:r w:rsidRPr="00F3196F">
        <w:rPr>
          <w:rFonts w:ascii="Cambria" w:hAnsi="Cambria"/>
          <w:b/>
        </w:rPr>
        <w:t>2382 Mislinja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025EAC17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656B0" w:rsidRPr="008656B0" w14:paraId="190A628D" w14:textId="77777777" w:rsidTr="00F3196F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DD3BA2" w:rsidRPr="008656B0" w14:paraId="5684F8B8" w14:textId="77777777" w:rsidTr="00F3196F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D833E41" w14:textId="66FA3AF0" w:rsidR="00DD3BA2" w:rsidRPr="00DD3BA2" w:rsidRDefault="00DD3BA2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DD3BA2">
              <w:rPr>
                <w:rFonts w:ascii="Cambria" w:hAnsi="Cambria"/>
              </w:rPr>
              <w:t>Mleko in mlečni izdelki</w:t>
            </w:r>
          </w:p>
        </w:tc>
        <w:tc>
          <w:tcPr>
            <w:tcW w:w="2501" w:type="dxa"/>
          </w:tcPr>
          <w:p w14:paraId="6EF80D44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D21D8BF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0EF40259" w14:textId="77777777" w:rsidTr="00F3196F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A15227B" w14:textId="3787E5B1" w:rsidR="00DD3BA2" w:rsidRPr="00DD3BA2" w:rsidRDefault="00DD3BA2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DD3BA2">
              <w:rPr>
                <w:rFonts w:ascii="Cambria" w:hAnsi="Cambria"/>
              </w:rPr>
              <w:t>Meso</w:t>
            </w:r>
            <w:r w:rsidR="00F3196F">
              <w:rPr>
                <w:rFonts w:ascii="Cambria" w:hAnsi="Cambria"/>
              </w:rPr>
              <w:t xml:space="preserve"> in mesni izdelki</w:t>
            </w:r>
          </w:p>
        </w:tc>
        <w:tc>
          <w:tcPr>
            <w:tcW w:w="2501" w:type="dxa"/>
          </w:tcPr>
          <w:p w14:paraId="37D89603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AFFB5F4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224A1241" w14:textId="77777777" w:rsidTr="00F3196F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53A02E70" w14:textId="5B6AF47A" w:rsidR="00DD3BA2" w:rsidRPr="00F3196F" w:rsidRDefault="00F3196F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F3196F">
              <w:rPr>
                <w:rFonts w:ascii="Cambria" w:hAnsi="Cambria"/>
                <w:lang w:val="sl-SI"/>
              </w:rPr>
              <w:t>Zamrznjeni izdelki iz testa</w:t>
            </w:r>
          </w:p>
        </w:tc>
        <w:tc>
          <w:tcPr>
            <w:tcW w:w="2501" w:type="dxa"/>
          </w:tcPr>
          <w:p w14:paraId="432268B6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1A17E8C8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2CCD00DF" w14:textId="77777777" w:rsidTr="00F3196F">
        <w:trPr>
          <w:trHeight w:val="557"/>
        </w:trPr>
        <w:tc>
          <w:tcPr>
            <w:tcW w:w="609" w:type="dxa"/>
            <w:vAlign w:val="center"/>
          </w:tcPr>
          <w:p w14:paraId="0EAB1A0A" w14:textId="58FEDCFA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55129D9D" w14:textId="32EFE22F" w:rsidR="00DD3BA2" w:rsidRPr="00DD3BA2" w:rsidRDefault="00F3196F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>Zamrznjeno sadje, zelenjava in gobe</w:t>
            </w:r>
          </w:p>
        </w:tc>
        <w:tc>
          <w:tcPr>
            <w:tcW w:w="2501" w:type="dxa"/>
          </w:tcPr>
          <w:p w14:paraId="463581C7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0DC07ECC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1DD415C6" w14:textId="77777777" w:rsidTr="00F3196F">
        <w:trPr>
          <w:trHeight w:val="557"/>
        </w:trPr>
        <w:tc>
          <w:tcPr>
            <w:tcW w:w="609" w:type="dxa"/>
            <w:vAlign w:val="center"/>
          </w:tcPr>
          <w:p w14:paraId="111C6D8A" w14:textId="623A90D0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A30E3E" w14:textId="1C881C44" w:rsidR="00DD3BA2" w:rsidRPr="00DD3BA2" w:rsidRDefault="00F3196F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>Sveža zelenjava in sadje, suho sadje, sveže gobe</w:t>
            </w:r>
          </w:p>
        </w:tc>
        <w:tc>
          <w:tcPr>
            <w:tcW w:w="2501" w:type="dxa"/>
          </w:tcPr>
          <w:p w14:paraId="2C662276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6544DCB6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15500F70" w14:textId="77777777" w:rsidTr="00F3196F">
        <w:trPr>
          <w:trHeight w:val="557"/>
        </w:trPr>
        <w:tc>
          <w:tcPr>
            <w:tcW w:w="609" w:type="dxa"/>
            <w:vAlign w:val="center"/>
          </w:tcPr>
          <w:p w14:paraId="6C5416BB" w14:textId="5012680A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70F900E9" w14:textId="23A919A3" w:rsidR="00DD3BA2" w:rsidRPr="00DD3BA2" w:rsidRDefault="00F3196F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>Konzervirana zelenjava, sadje in ribe</w:t>
            </w:r>
          </w:p>
        </w:tc>
        <w:tc>
          <w:tcPr>
            <w:tcW w:w="2501" w:type="dxa"/>
          </w:tcPr>
          <w:p w14:paraId="1BA4E9F3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20AFDA22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2217D9A6" w14:textId="77777777" w:rsidTr="00F3196F">
        <w:trPr>
          <w:trHeight w:val="557"/>
        </w:trPr>
        <w:tc>
          <w:tcPr>
            <w:tcW w:w="609" w:type="dxa"/>
            <w:vAlign w:val="center"/>
          </w:tcPr>
          <w:p w14:paraId="4FE8887D" w14:textId="0425B837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6C90D70" w14:textId="7D54E2A7" w:rsidR="00DD3BA2" w:rsidRPr="00DD3BA2" w:rsidRDefault="00F3196F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>Sadni sokovi in sadno žitne rezine</w:t>
            </w:r>
          </w:p>
        </w:tc>
        <w:tc>
          <w:tcPr>
            <w:tcW w:w="2501" w:type="dxa"/>
          </w:tcPr>
          <w:p w14:paraId="0A1535FE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AC4FC81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6DF0CA38" w14:textId="77777777" w:rsidTr="00F3196F">
        <w:trPr>
          <w:trHeight w:val="557"/>
        </w:trPr>
        <w:tc>
          <w:tcPr>
            <w:tcW w:w="609" w:type="dxa"/>
            <w:vAlign w:val="center"/>
          </w:tcPr>
          <w:p w14:paraId="5275DA0B" w14:textId="4935D04B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0E3AB9B5" w14:textId="4CA4254B" w:rsidR="00DD3BA2" w:rsidRPr="00DD3BA2" w:rsidRDefault="00F3196F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>Testenine</w:t>
            </w:r>
          </w:p>
        </w:tc>
        <w:tc>
          <w:tcPr>
            <w:tcW w:w="2501" w:type="dxa"/>
          </w:tcPr>
          <w:p w14:paraId="7DF302D5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C09A6A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41C1EE01" w14:textId="77777777" w:rsidTr="00F3196F">
        <w:trPr>
          <w:trHeight w:val="557"/>
        </w:trPr>
        <w:tc>
          <w:tcPr>
            <w:tcW w:w="609" w:type="dxa"/>
            <w:vAlign w:val="center"/>
          </w:tcPr>
          <w:p w14:paraId="080587A8" w14:textId="258463D1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5731DD0B" w14:textId="7EEAD476" w:rsidR="00DD3BA2" w:rsidRPr="00DD3BA2" w:rsidRDefault="00F3196F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>Kruh, pekovsko pecivo, sendviči</w:t>
            </w:r>
          </w:p>
        </w:tc>
        <w:tc>
          <w:tcPr>
            <w:tcW w:w="2501" w:type="dxa"/>
          </w:tcPr>
          <w:p w14:paraId="2EF9E4DC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3CD9B0C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5BBDAE39" w14:textId="77777777" w:rsidTr="00F3196F">
        <w:tc>
          <w:tcPr>
            <w:tcW w:w="609" w:type="dxa"/>
          </w:tcPr>
          <w:p w14:paraId="1FDDA2F6" w14:textId="77777777" w:rsidR="00DD3BA2" w:rsidRPr="008656B0" w:rsidRDefault="00DD3BA2" w:rsidP="006F5418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4C17B41" w14:textId="77777777" w:rsidR="00DD3BA2" w:rsidRPr="008656B0" w:rsidRDefault="00DD3BA2" w:rsidP="006F5418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5DA235D1" w14:textId="77777777" w:rsidR="00DD3BA2" w:rsidRPr="008656B0" w:rsidRDefault="00DD3BA2" w:rsidP="006F5418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2F77E86" w14:textId="77777777" w:rsidR="00DD3BA2" w:rsidRPr="008656B0" w:rsidRDefault="00DD3BA2" w:rsidP="006F5418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DD3BA2" w:rsidRPr="008656B0" w14:paraId="234E5234" w14:textId="77777777" w:rsidTr="008620E1">
        <w:trPr>
          <w:trHeight w:val="557"/>
        </w:trPr>
        <w:tc>
          <w:tcPr>
            <w:tcW w:w="609" w:type="dxa"/>
            <w:vAlign w:val="center"/>
          </w:tcPr>
          <w:p w14:paraId="47D4839D" w14:textId="7BF68CDF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3ECA036A" w14:textId="325BBF26" w:rsidR="00DD3BA2" w:rsidRPr="00DD3BA2" w:rsidRDefault="00F3196F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>Ostalo prehrambeno blago</w:t>
            </w:r>
          </w:p>
        </w:tc>
        <w:tc>
          <w:tcPr>
            <w:tcW w:w="2501" w:type="dxa"/>
          </w:tcPr>
          <w:p w14:paraId="66F1CA21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4E43EE9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68BA6B75" w14:textId="77777777" w:rsidTr="008620E1">
        <w:trPr>
          <w:trHeight w:val="557"/>
        </w:trPr>
        <w:tc>
          <w:tcPr>
            <w:tcW w:w="609" w:type="dxa"/>
            <w:vAlign w:val="center"/>
          </w:tcPr>
          <w:p w14:paraId="6AF91E44" w14:textId="0645696E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bookmarkStart w:id="0" w:name="_GoBack" w:colFirst="3" w:colLast="3"/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720B08BE" w14:textId="7756AFB5" w:rsidR="00DD3BA2" w:rsidRPr="00DD3BA2" w:rsidRDefault="00F3196F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>Ekološko melko in mlečni izdelki</w:t>
            </w:r>
          </w:p>
        </w:tc>
        <w:tc>
          <w:tcPr>
            <w:tcW w:w="2501" w:type="dxa"/>
          </w:tcPr>
          <w:p w14:paraId="2C5B4C8C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45946383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bookmarkEnd w:id="0"/>
    </w:tbl>
    <w:p w14:paraId="107C1670" w14:textId="08C99E83" w:rsidR="0032448D" w:rsidRDefault="0032448D" w:rsidP="00F749EA">
      <w:pPr>
        <w:rPr>
          <w:b/>
        </w:rPr>
      </w:pPr>
    </w:p>
    <w:p w14:paraId="65F1BABD" w14:textId="77777777" w:rsidR="00F749EA" w:rsidRPr="00F749EA" w:rsidRDefault="00F749EA" w:rsidP="00F749EA"/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4F33620D" w14:textId="41AF46DE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701DA40" w14:textId="7AF65CCB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8"/>
      <w:footerReference w:type="default" r:id="rId9"/>
      <w:footerReference w:type="first" r:id="rId10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2710C" w14:textId="77777777" w:rsidR="009C2F08" w:rsidRDefault="009C2F08">
      <w:r>
        <w:separator/>
      </w:r>
    </w:p>
  </w:endnote>
  <w:endnote w:type="continuationSeparator" w:id="0">
    <w:p w14:paraId="0A594A95" w14:textId="77777777" w:rsidR="009C2F08" w:rsidRDefault="009C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8620E1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8620E1">
      <w:rPr>
        <w:rStyle w:val="PageNumber"/>
        <w:rFonts w:asciiTheme="minorHAnsi" w:hAnsiTheme="minorHAnsi"/>
        <w:noProof/>
        <w:sz w:val="18"/>
        <w:szCs w:val="18"/>
      </w:rPr>
      <w:t>2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8620E1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8620E1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8620E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67BD9" w14:textId="77777777" w:rsidR="009C2F08" w:rsidRDefault="009C2F08">
      <w:r>
        <w:separator/>
      </w:r>
    </w:p>
  </w:footnote>
  <w:footnote w:type="continuationSeparator" w:id="0">
    <w:p w14:paraId="026607A6" w14:textId="77777777" w:rsidR="009C2F08" w:rsidRDefault="009C2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1C2"/>
    <w:rsid w:val="000311F9"/>
    <w:rsid w:val="00201DE3"/>
    <w:rsid w:val="0020740A"/>
    <w:rsid w:val="00250322"/>
    <w:rsid w:val="003221C2"/>
    <w:rsid w:val="0032448D"/>
    <w:rsid w:val="00482898"/>
    <w:rsid w:val="0049158E"/>
    <w:rsid w:val="00806FCC"/>
    <w:rsid w:val="008620E1"/>
    <w:rsid w:val="008656B0"/>
    <w:rsid w:val="00877B1C"/>
    <w:rsid w:val="00902AE7"/>
    <w:rsid w:val="00971607"/>
    <w:rsid w:val="009C2F08"/>
    <w:rsid w:val="00B36F5A"/>
    <w:rsid w:val="00BF206C"/>
    <w:rsid w:val="00D01C07"/>
    <w:rsid w:val="00DD3BA2"/>
    <w:rsid w:val="00EB63D7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4A04FB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295</Words>
  <Characters>2274</Characters>
  <Application>Microsoft Macintosh Word</Application>
  <DocSecurity>0</DocSecurity>
  <Lines>52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Čerič</cp:lastModifiedBy>
  <cp:revision>12</cp:revision>
  <dcterms:created xsi:type="dcterms:W3CDTF">2018-04-30T11:37:00Z</dcterms:created>
  <dcterms:modified xsi:type="dcterms:W3CDTF">2019-01-11T06:47:00Z</dcterms:modified>
</cp:coreProperties>
</file>